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AB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1A88">
        <w:rPr>
          <w:rFonts w:ascii="Times New Roman" w:hAnsi="Times New Roman" w:cs="Times New Roman"/>
          <w:sz w:val="24"/>
          <w:szCs w:val="24"/>
        </w:rPr>
        <w:t>Maškare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Bliži se i taj dan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u kojem je sve kao čarobni san.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1A88">
        <w:rPr>
          <w:rFonts w:ascii="Times New Roman" w:hAnsi="Times New Roman" w:cs="Times New Roman"/>
          <w:sz w:val="24"/>
          <w:szCs w:val="24"/>
        </w:rPr>
        <w:t>jeca mu se vesele najviše,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princeza i prinčeva ima sve više i više.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U sav glas ulice se ore: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„Novčić, novčić za bombončić,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jajce za rezance!“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Košarica je bombona puna,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a nađe se tu i pokoja kuna.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Svi se spremaju za ovogodišnji maskenbal,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sve nas je pogodio šarenih maski val.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01A88">
        <w:rPr>
          <w:rFonts w:ascii="Times New Roman" w:hAnsi="Times New Roman" w:cs="Times New Roman"/>
          <w:sz w:val="24"/>
          <w:szCs w:val="24"/>
        </w:rPr>
        <w:t>uk i ovca zajedno će zaplesati,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medvjed ovu zimu neće prespavati.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01A88">
        <w:rPr>
          <w:rFonts w:ascii="Times New Roman" w:hAnsi="Times New Roman" w:cs="Times New Roman"/>
          <w:sz w:val="24"/>
          <w:szCs w:val="24"/>
        </w:rPr>
        <w:t>ajbolji prijatelji postaju zec i lisac,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odlično nadahnuće ovdje nađe svaki pisac.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1A88">
        <w:rPr>
          <w:rFonts w:ascii="Times New Roman" w:hAnsi="Times New Roman" w:cs="Times New Roman"/>
          <w:sz w:val="24"/>
          <w:szCs w:val="24"/>
        </w:rPr>
        <w:t>u je i gradska povorka –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veselju ovom nema krajnjeg roka.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01A88">
        <w:rPr>
          <w:rFonts w:ascii="Times New Roman" w:hAnsi="Times New Roman" w:cs="Times New Roman"/>
          <w:sz w:val="24"/>
          <w:szCs w:val="24"/>
        </w:rPr>
        <w:t>vakakvih maski tu se nađe,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srcima našim </w:t>
      </w:r>
      <w:r w:rsidRPr="00901A88">
        <w:rPr>
          <w:rFonts w:ascii="Times New Roman" w:hAnsi="Times New Roman" w:cs="Times New Roman"/>
          <w:sz w:val="24"/>
          <w:szCs w:val="24"/>
        </w:rPr>
        <w:t>sjećanje</w:t>
      </w:r>
    </w:p>
    <w:p w:rsidR="00901A88" w:rsidRPr="00901A88" w:rsidRDefault="00901A88" w:rsidP="009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ostaje.</w:t>
      </w:r>
    </w:p>
    <w:p w:rsidR="00901A88" w:rsidRPr="00901A88" w:rsidRDefault="00901A88" w:rsidP="00901A88">
      <w:pPr>
        <w:jc w:val="right"/>
        <w:rPr>
          <w:rFonts w:ascii="Times New Roman" w:hAnsi="Times New Roman" w:cs="Times New Roman"/>
          <w:sz w:val="24"/>
          <w:szCs w:val="24"/>
        </w:rPr>
      </w:pPr>
      <w:r w:rsidRPr="00901A88">
        <w:rPr>
          <w:rFonts w:ascii="Times New Roman" w:hAnsi="Times New Roman" w:cs="Times New Roman"/>
          <w:sz w:val="24"/>
          <w:szCs w:val="24"/>
        </w:rPr>
        <w:t>Andrea Stipančević, 6.a</w:t>
      </w:r>
    </w:p>
    <w:sectPr w:rsidR="00901A88" w:rsidRPr="0090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8"/>
    <w:rsid w:val="001A13AB"/>
    <w:rsid w:val="00901A88"/>
    <w:rsid w:val="00D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</cp:lastModifiedBy>
  <cp:revision>2</cp:revision>
  <dcterms:created xsi:type="dcterms:W3CDTF">2015-02-17T09:02:00Z</dcterms:created>
  <dcterms:modified xsi:type="dcterms:W3CDTF">2015-02-17T09:02:00Z</dcterms:modified>
</cp:coreProperties>
</file>